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4E" w:rsidRPr="00024124" w:rsidRDefault="00A6484E" w:rsidP="00084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для IІ етапу  Всеукраїнської  учнівської  олімпіади  з  географії</w:t>
      </w:r>
    </w:p>
    <w:p w:rsidR="00A6484E" w:rsidRPr="00024124" w:rsidRDefault="00A6484E" w:rsidP="000848E6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Київська  область  (201</w:t>
      </w:r>
      <w:r w:rsidR="000B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0B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20 </w:t>
      </w: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="000B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р.)</w:t>
      </w:r>
    </w:p>
    <w:p w:rsidR="00A6484E" w:rsidRPr="00024124" w:rsidRDefault="000B0C2B" w:rsidP="000848E6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6484E" w:rsidRPr="00024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клас</w:t>
      </w:r>
    </w:p>
    <w:p w:rsidR="00A6484E" w:rsidRPr="007B243D" w:rsidRDefault="00A6484E" w:rsidP="000848E6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A6484E" w:rsidRPr="00024124" w:rsidRDefault="00A6484E" w:rsidP="000848E6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 Теоретичний  тур</w:t>
      </w:r>
    </w:p>
    <w:p w:rsidR="00A6484E" w:rsidRDefault="00A6484E" w:rsidP="000848E6">
      <w:pPr>
        <w:spacing w:after="0"/>
        <w:ind w:left="-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(повна  відповідь  на  кожне  питання – 12  балів,  сума  – 24  бали)</w:t>
      </w:r>
    </w:p>
    <w:p w:rsidR="00320339" w:rsidRDefault="00320339" w:rsidP="00CD2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Ґрунти</w:t>
      </w:r>
      <w:r w:rsidRPr="00F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FA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складних процесах обміну й перетворення енергії та речовини на Землі і відігра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ють велику загально</w:t>
      </w:r>
      <w:r w:rsidRPr="00FA2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планетарну роль.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Яке значення мають ґрунти у житті людини? Дайте оцінку типам ґрунтів, що сформувалися на території України. Охарактеризуйте їх географію та значення у розвитку господарства країни.</w:t>
      </w:r>
    </w:p>
    <w:p w:rsidR="00320339" w:rsidRDefault="00320339" w:rsidP="0032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339" w:rsidRPr="00FA20A2" w:rsidRDefault="00320339" w:rsidP="00CD2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64AB1" w:rsidRPr="0006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Схарактеризуйте секторальну модель економіки України.</w:t>
      </w:r>
      <w:r w:rsidR="00064AB1" w:rsidRPr="0006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AB1" w:rsidRPr="00064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змінювалася вона протягом останніх 20-ти років? Чим секторальна модель національного господарства відрізняється від моделей розвинених країн? Запропонуйте заходи щодо покращення секторальної структури економіки України.</w:t>
      </w:r>
    </w:p>
    <w:p w:rsidR="007B243D" w:rsidRPr="007B243D" w:rsidRDefault="007B243D" w:rsidP="00084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6484E" w:rsidRDefault="00A6484E" w:rsidP="007B243D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 Практичний  тур</w:t>
      </w:r>
    </w:p>
    <w:p w:rsidR="00F41ADF" w:rsidRPr="00773641" w:rsidRDefault="000B0C2B" w:rsidP="00F41ADF">
      <w:pPr>
        <w:pStyle w:val="NormalWeb"/>
        <w:shd w:val="clear" w:color="auto" w:fill="FFFFFF"/>
        <w:spacing w:after="0" w:line="255" w:lineRule="atLeast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1. </w:t>
      </w:r>
      <w:r w:rsidR="00F41ADF" w:rsidRPr="00773641">
        <w:rPr>
          <w:rFonts w:eastAsia="Times New Roman"/>
          <w:color w:val="000000"/>
          <w:sz w:val="28"/>
          <w:szCs w:val="28"/>
          <w:lang w:eastAsia="ru-RU"/>
        </w:rPr>
        <w:t xml:space="preserve">За планом місцевості визначте: </w:t>
      </w:r>
    </w:p>
    <w:p w:rsidR="00F41ADF" w:rsidRPr="00773641" w:rsidRDefault="00F41ADF" w:rsidP="00F41ADF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азимут, за яким пройде траса водогону вздовж стежки в напрямку від річки </w:t>
      </w:r>
      <w:proofErr w:type="spellStart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Андоги</w:t>
      </w:r>
      <w:proofErr w:type="spellEnd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загону для худоби</w:t>
      </w:r>
      <w:r w:rsidR="00BC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51D6" w:rsidRPr="00BC51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(2 бали)</w:t>
      </w:r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41ADF" w:rsidRPr="005C4563" w:rsidRDefault="00F41ADF" w:rsidP="00F41ADF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відносну висоту (у метрах), на яку потрібно піднімати воду водогоном, що пройде вздовж стежки від річки </w:t>
      </w:r>
      <w:proofErr w:type="spellStart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Андоги</w:t>
      </w:r>
      <w:proofErr w:type="spellEnd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загону для худоби</w:t>
      </w:r>
      <w:r w:rsidR="00BC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51D6" w:rsidRPr="00BC51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(2 бали)</w:t>
      </w:r>
    </w:p>
    <w:p w:rsidR="00F41ADF" w:rsidRDefault="00F41ADF" w:rsidP="00F41ADF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736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</w:t>
      </w:r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ідстань на карті від річки </w:t>
      </w:r>
      <w:proofErr w:type="spellStart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Андоги</w:t>
      </w:r>
      <w:proofErr w:type="spellEnd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загону для худоби біля села </w:t>
      </w:r>
      <w:proofErr w:type="spellStart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Мостище</w:t>
      </w:r>
      <w:proofErr w:type="spellEnd"/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виміряно вздовж стежки й зіставлено з лінійним масштабом. Використовуючи рисунок, визначте цю відстань </w:t>
      </w:r>
      <w:r w:rsidRPr="00773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 метрах</w:t>
      </w:r>
      <w:r w:rsidR="00BC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C51D6" w:rsidRPr="00BC51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 xml:space="preserve">(2 </w:t>
      </w:r>
      <w:proofErr w:type="spellStart"/>
      <w:r w:rsidR="00BC51D6" w:rsidRPr="00BC51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бали</w:t>
      </w:r>
      <w:proofErr w:type="spellEnd"/>
      <w:r w:rsidR="00BC51D6" w:rsidRPr="00BC51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CD2F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C5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7736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( 6 балів)</w:t>
      </w:r>
    </w:p>
    <w:p w:rsidR="00F41ADF" w:rsidRPr="00773641" w:rsidRDefault="00F41ADF" w:rsidP="00F41ADF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41ADF" w:rsidRPr="00773641" w:rsidRDefault="00F41ADF" w:rsidP="00F41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4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5970C08" wp14:editId="3EB5775B">
            <wp:extent cx="6198300" cy="2771775"/>
            <wp:effectExtent l="0" t="0" r="0" b="0"/>
            <wp:docPr id="2" name="Рисунок 3" descr="https://zno.osvita.ua/doc/images/znotest/68/6855/49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68/6855/49_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85" cy="278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DF" w:rsidRDefault="00F41ADF" w:rsidP="00F41A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20339" w:rsidRDefault="00F41ADF" w:rsidP="00F41A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20339" w:rsidRDefault="00320339" w:rsidP="00B84C35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4C35" w:rsidRPr="00115AFC" w:rsidRDefault="00B84C35" w:rsidP="00B84C35">
      <w:pPr>
        <w:widowControl w:val="0"/>
        <w:spacing w:after="0"/>
        <w:ind w:left="360"/>
        <w:jc w:val="both"/>
        <w:rPr>
          <w:color w:val="FF0000"/>
          <w:sz w:val="24"/>
        </w:rPr>
      </w:pPr>
      <w:r w:rsidRPr="00115AF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 Заповніть таблицю </w:t>
      </w:r>
      <w:r w:rsidRPr="00115AFC">
        <w:rPr>
          <w:rFonts w:ascii="Times New Roman" w:eastAsia="Times New Roman" w:hAnsi="Times New Roman" w:cs="Times New Roman"/>
          <w:i/>
          <w:sz w:val="28"/>
          <w:szCs w:val="24"/>
        </w:rPr>
        <w:t>(0 або 1 бал за кожний рядок).</w:t>
      </w:r>
      <w:r w:rsidR="00064AB1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</w:t>
      </w:r>
      <w:r w:rsidR="00064AB1" w:rsidRPr="00064AB1">
        <w:rPr>
          <w:rFonts w:ascii="Times New Roman" w:eastAsia="Times New Roman" w:hAnsi="Times New Roman" w:cs="Times New Roman"/>
          <w:b/>
          <w:i/>
          <w:sz w:val="28"/>
          <w:szCs w:val="24"/>
        </w:rPr>
        <w:t>(12 балів)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694"/>
        <w:gridCol w:w="3118"/>
        <w:gridCol w:w="3119"/>
      </w:tblGrid>
      <w:tr w:rsidR="00B84C35" w:rsidRPr="009418C5" w:rsidTr="00B84C35">
        <w:tc>
          <w:tcPr>
            <w:tcW w:w="781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Географічна назва</w:t>
            </w:r>
          </w:p>
        </w:tc>
        <w:tc>
          <w:tcPr>
            <w:tcW w:w="3118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географічного об’єкту</w:t>
            </w:r>
          </w:p>
        </w:tc>
        <w:tc>
          <w:tcPr>
            <w:tcW w:w="3119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 розташований об’єкт </w:t>
            </w:r>
          </w:p>
        </w:tc>
      </w:tr>
      <w:tr w:rsidR="00B84C35" w:rsidRPr="009418C5" w:rsidTr="00B84C35">
        <w:tc>
          <w:tcPr>
            <w:tcW w:w="781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Південний Буг</w:t>
            </w:r>
          </w:p>
        </w:tc>
        <w:tc>
          <w:tcPr>
            <w:tcW w:w="3118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Річка</w:t>
            </w:r>
          </w:p>
        </w:tc>
        <w:tc>
          <w:tcPr>
            <w:tcW w:w="3119" w:type="dxa"/>
            <w:vAlign w:val="center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Україна</w:t>
            </w: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Альмаді</w:t>
            </w:r>
            <w:proofErr w:type="spellEnd"/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</w:tcPr>
          <w:p w:rsidR="00B84C35" w:rsidRPr="009418C5" w:rsidRDefault="002907EA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Кагул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</w:tcPr>
          <w:p w:rsidR="00B84C35" w:rsidRPr="009418C5" w:rsidRDefault="006A0846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Сновськ</w:t>
            </w:r>
            <w:proofErr w:type="spellEnd"/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</w:tcPr>
          <w:p w:rsidR="00B84C35" w:rsidRPr="009418C5" w:rsidRDefault="002907EA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-Ленд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</w:tcPr>
          <w:p w:rsidR="00B84C35" w:rsidRPr="009418C5" w:rsidRDefault="00E41C75" w:rsidP="00B8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</w:tcPr>
          <w:p w:rsidR="00B84C35" w:rsidRPr="009418C5" w:rsidRDefault="002907EA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Пелопоннес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</w:tcPr>
          <w:p w:rsidR="00B84C35" w:rsidRPr="009418C5" w:rsidRDefault="006A0846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Гнила Липа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</w:tcPr>
          <w:p w:rsidR="00B84C35" w:rsidRPr="009418C5" w:rsidRDefault="002907EA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Тарханкут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Камула</w:t>
            </w:r>
            <w:proofErr w:type="spellEnd"/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4" w:type="dxa"/>
          </w:tcPr>
          <w:p w:rsidR="00B84C35" w:rsidRPr="009418C5" w:rsidRDefault="002907EA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Ріо-Ґранде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4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Марсель</w:t>
            </w:r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C35" w:rsidRPr="009418C5" w:rsidTr="00B84C35">
        <w:tc>
          <w:tcPr>
            <w:tcW w:w="781" w:type="dxa"/>
          </w:tcPr>
          <w:p w:rsidR="00B84C35" w:rsidRPr="009418C5" w:rsidRDefault="00B84C35" w:rsidP="006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4" w:type="dxa"/>
          </w:tcPr>
          <w:p w:rsidR="00B84C35" w:rsidRPr="009418C5" w:rsidRDefault="002907EA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Поопо</w:t>
            </w:r>
            <w:proofErr w:type="spellEnd"/>
          </w:p>
        </w:tc>
        <w:tc>
          <w:tcPr>
            <w:tcW w:w="3118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84C35" w:rsidRPr="009418C5" w:rsidRDefault="00B84C35" w:rsidP="006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C2B" w:rsidRPr="006E7457" w:rsidRDefault="000B0C2B" w:rsidP="006E7457">
      <w:pPr>
        <w:spacing w:after="0"/>
        <w:ind w:left="-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C7A47" w:rsidRPr="008712F7" w:rsidRDefault="008712F7" w:rsidP="008712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Визначте чисельність населення країни на кінець року, якщо на 1 січня в ній проживало 40 млн. осіб, а показники руху населення були такі: народжуваність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12F7">
        <w:rPr>
          <w:rFonts w:ascii="Arial" w:hAnsi="Arial" w:cs="Arial"/>
          <w:color w:val="222222"/>
          <w:sz w:val="28"/>
          <w:szCs w:val="28"/>
          <w:shd w:val="clear" w:color="auto" w:fill="FFFFFF"/>
        </w:rPr>
        <w:t>‰</w:t>
      </w:r>
      <w:r w:rsidRPr="00871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смертність – 15 </w:t>
      </w:r>
      <w:r w:rsidRPr="008712F7">
        <w:rPr>
          <w:rFonts w:ascii="Arial" w:hAnsi="Arial" w:cs="Arial"/>
          <w:color w:val="222222"/>
          <w:sz w:val="28"/>
          <w:szCs w:val="28"/>
          <w:shd w:val="clear" w:color="auto" w:fill="FFFFFF"/>
        </w:rPr>
        <w:t>‰</w:t>
      </w:r>
      <w:r w:rsidRPr="00871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еміграція – 4 </w:t>
      </w:r>
      <w:r w:rsidRPr="008712F7">
        <w:rPr>
          <w:rFonts w:ascii="Arial" w:hAnsi="Arial" w:cs="Arial"/>
          <w:color w:val="222222"/>
          <w:sz w:val="28"/>
          <w:szCs w:val="28"/>
          <w:shd w:val="clear" w:color="auto" w:fill="FFFFFF"/>
        </w:rPr>
        <w:t>‰</w:t>
      </w:r>
      <w:r w:rsidRPr="00871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імміграція – 1 </w:t>
      </w:r>
      <w:r w:rsidRPr="008712F7">
        <w:rPr>
          <w:rFonts w:ascii="Arial" w:hAnsi="Arial" w:cs="Arial"/>
          <w:color w:val="222222"/>
          <w:sz w:val="28"/>
          <w:szCs w:val="28"/>
          <w:shd w:val="clear" w:color="auto" w:fill="FFFFFF"/>
        </w:rPr>
        <w:t>‰</w:t>
      </w:r>
      <w:r w:rsidRPr="00871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="00064AB1" w:rsidRPr="008712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064AB1" w:rsidRPr="008712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балів)</w:t>
      </w:r>
    </w:p>
    <w:p w:rsidR="007B243D" w:rsidRPr="007B243D" w:rsidRDefault="007B243D" w:rsidP="006E7457">
      <w:pPr>
        <w:spacing w:after="0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C7398" w:rsidRDefault="008C7398" w:rsidP="00084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98" w:rsidRDefault="008C7398" w:rsidP="00084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398" w:rsidRDefault="008C7398" w:rsidP="00084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84E" w:rsidRPr="00024124" w:rsidRDefault="00A6484E" w:rsidP="000848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 Тестові  завдання</w:t>
      </w:r>
    </w:p>
    <w:p w:rsidR="00A6484E" w:rsidRPr="00024124" w:rsidRDefault="00A6484E" w:rsidP="000848E6">
      <w:pPr>
        <w:spacing w:after="0"/>
        <w:ind w:left="-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Тестові  завдання  з  вибором  однієї  правильної  відповіді  (завдання  1 – 10).</w:t>
      </w:r>
    </w:p>
    <w:p w:rsidR="00A6484E" w:rsidRPr="00F73A12" w:rsidRDefault="00A6484E" w:rsidP="000848E6">
      <w:pPr>
        <w:spacing w:after="0"/>
        <w:ind w:left="-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Правильна  відповідь  на  кожне  завдання  оцінюються  1  балом,  сума – 10  балів)</w:t>
      </w:r>
      <w:r w:rsidR="00552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484E" w:rsidRPr="00F73A12" w:rsidRDefault="00F73A12" w:rsidP="000848E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країну, на території якої знаходиться українська історико-географічна земля Стародубщина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84E" w:rsidRPr="00F73A12" w:rsidRDefault="00A6484E" w:rsidP="000848E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</w:t>
      </w:r>
      <w:r w:rsid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Білорусь;         </w:t>
      </w:r>
      <w:r w:rsidR="0060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Польща;       </w:t>
      </w:r>
      <w:r w:rsidR="0060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</w:t>
      </w:r>
      <w:r w:rsid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Росія;      </w:t>
      </w:r>
      <w:r w:rsidR="0060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Г) Словаччина</w:t>
      </w: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484E" w:rsidRPr="00F73A12" w:rsidRDefault="00604CEE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Який тип економічної системи характерний для Китаю, Куби, КНДР, В’єтнаму?</w:t>
      </w:r>
    </w:p>
    <w:p w:rsidR="00A6484E" w:rsidRPr="00F73A12" w:rsidRDefault="00A6484E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А) </w:t>
      </w:r>
      <w:r w:rsidR="00604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ринкова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 </w:t>
      </w:r>
      <w:r w:rsidR="00604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r w:rsidRPr="00F73A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) </w:t>
      </w:r>
      <w:r w:rsidR="00604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планова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 </w:t>
      </w:r>
      <w:r w:rsidR="00604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 w:rsidRPr="00F73A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) </w:t>
      </w:r>
      <w:r w:rsidR="00604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традиційна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r w:rsidR="00604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064A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F73A1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) </w:t>
      </w:r>
      <w:r w:rsidR="00604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змішана</w:t>
      </w:r>
      <w:r w:rsidRPr="00F73A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6484E" w:rsidRPr="00604CEE" w:rsidRDefault="00604CEE" w:rsidP="000848E6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Відшукайте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правильний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ланцюг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“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підприємство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технологічна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особливість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чинник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розміщення</w:t>
      </w:r>
      <w:r w:rsid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ˮ</w:t>
      </w:r>
      <w:proofErr w:type="spellEnd"/>
      <w:r w:rsidR="00532A4F"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532A4F" w:rsidRPr="00064AB1" w:rsidRDefault="00532A4F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r w:rsidR="00064AB1"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B6C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лібозавод – </w:t>
      </w:r>
      <w:proofErr w:type="spellStart"/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енергомістке</w:t>
      </w:r>
      <w:proofErr w:type="spellEnd"/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на сировину.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</w:p>
    <w:p w:rsidR="00532A4F" w:rsidRPr="00064AB1" w:rsidRDefault="00532A4F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Б</w:t>
      </w:r>
      <w:r w:rsidR="00064AB1"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)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B6C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омбінат чорної металургії – матеріаломістке – на кваліфіковані кадри.</w:t>
      </w:r>
    </w:p>
    <w:p w:rsidR="00532A4F" w:rsidRPr="00064AB1" w:rsidRDefault="00532A4F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В</w:t>
      </w:r>
      <w:r w:rsidR="00064AB1"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  <w:t>)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B6C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укровий завод – матеріаломі</w:t>
      </w:r>
      <w:r w:rsidR="005B6C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тке – на сировину.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</w:p>
    <w:p w:rsidR="00532A4F" w:rsidRPr="00064AB1" w:rsidRDefault="00532A4F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ru-RU"/>
        </w:rPr>
      </w:pP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</w:t>
      </w:r>
      <w:r w:rsidR="00064AB1"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B6C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</w:t>
      </w:r>
      <w:r w:rsidRPr="00064A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елюлозно-паперовий комбінат – водомістке – на споживача.</w:t>
      </w:r>
    </w:p>
    <w:p w:rsidR="00532A4F" w:rsidRPr="00532A4F" w:rsidRDefault="00532A4F" w:rsidP="000848E6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Скільки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горизонталей проведено на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фізичній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карті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між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береговою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лінією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вершиною гори Говерла,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якщо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висота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перерізу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рельєфу</w:t>
      </w:r>
      <w:proofErr w:type="spellEnd"/>
      <w:r w:rsidRPr="00532A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200 м?        </w:t>
      </w:r>
    </w:p>
    <w:p w:rsidR="00532A4F" w:rsidRPr="00532A4F" w:rsidRDefault="00532A4F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А) 5</w:t>
      </w:r>
      <w:r w:rsidR="00B150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;</w:t>
      </w:r>
      <w:r w:rsidRPr="00532A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                        Б)</w:t>
      </w:r>
      <w:r w:rsidR="00B150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11;</w:t>
      </w:r>
      <w:r w:rsidRPr="00532A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                        </w:t>
      </w:r>
      <w:r w:rsidRPr="00532A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В</w:t>
      </w:r>
      <w:r w:rsidR="00B150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) 7;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                    Г)</w:t>
      </w:r>
      <w:r w:rsidRPr="00532A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15.</w:t>
      </w:r>
    </w:p>
    <w:p w:rsidR="00A6484E" w:rsidRPr="00532A4F" w:rsidRDefault="00A6484E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8C7398" w:rsidRDefault="008C7398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</w:pPr>
    </w:p>
    <w:p w:rsidR="00A6484E" w:rsidRPr="00387A47" w:rsidRDefault="00387A47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lastRenderedPageBreak/>
        <w:t>5. </w:t>
      </w:r>
      <w:proofErr w:type="spellStart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>Емблему</w:t>
      </w:r>
      <w:proofErr w:type="spellEnd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>якої</w:t>
      </w:r>
      <w:proofErr w:type="spellEnd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>міжнародної</w:t>
      </w:r>
      <w:proofErr w:type="spellEnd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>організації</w:t>
      </w:r>
      <w:proofErr w:type="spellEnd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>зображено</w:t>
      </w:r>
      <w:proofErr w:type="spellEnd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 xml:space="preserve"> </w:t>
      </w:r>
      <w:proofErr w:type="gramStart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>на рисунку</w:t>
      </w:r>
      <w:proofErr w:type="gramEnd"/>
      <w:r w:rsidRPr="00387A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  <w:t>?</w:t>
      </w:r>
    </w:p>
    <w:p w:rsidR="001F0B35" w:rsidRDefault="00387A47" w:rsidP="000848E6">
      <w:pPr>
        <w:autoSpaceDE w:val="0"/>
        <w:autoSpaceDN w:val="0"/>
        <w:adjustRightInd w:val="0"/>
        <w:spacing w:after="0"/>
        <w:ind w:left="-540"/>
        <w:jc w:val="center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EF68705" wp14:editId="42A69AB1">
            <wp:extent cx="1533525" cy="1254703"/>
            <wp:effectExtent l="0" t="0" r="0" b="3175"/>
            <wp:docPr id="1" name="Рисунок 1" descr="Результат пошуку зображень за запитом &quot;нафта організ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нафта організація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54" cy="125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35" w:rsidRDefault="00387A47" w:rsidP="000848E6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</w:pPr>
      <w:r w:rsidRPr="0094285F">
        <w:rPr>
          <w:rFonts w:ascii="Times New Roman" w:hAnsi="Times New Roman" w:cs="Times New Roman"/>
          <w:i/>
          <w:sz w:val="28"/>
          <w:szCs w:val="28"/>
        </w:rPr>
        <w:t>А) АСЕАН</w:t>
      </w:r>
      <w:r w:rsidR="00B15056">
        <w:rPr>
          <w:rFonts w:ascii="Times New Roman" w:hAnsi="Times New Roman" w:cs="Times New Roman"/>
          <w:i/>
          <w:sz w:val="28"/>
          <w:szCs w:val="28"/>
        </w:rPr>
        <w:t>;</w:t>
      </w:r>
      <w:r w:rsidRPr="0094285F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15056">
        <w:rPr>
          <w:rFonts w:ascii="Times New Roman" w:hAnsi="Times New Roman" w:cs="Times New Roman"/>
          <w:i/>
          <w:sz w:val="28"/>
          <w:szCs w:val="28"/>
        </w:rPr>
        <w:t>Б) Ліги Арабських держав;</w:t>
      </w:r>
    </w:p>
    <w:p w:rsidR="00387A47" w:rsidRPr="001F0B35" w:rsidRDefault="00387A47" w:rsidP="000848E6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ru-RU" w:eastAsia="ru-RU"/>
        </w:rPr>
      </w:pPr>
      <w:r w:rsidRPr="0094285F">
        <w:rPr>
          <w:rFonts w:ascii="Times New Roman" w:hAnsi="Times New Roman" w:cs="Times New Roman"/>
          <w:i/>
          <w:sz w:val="28"/>
          <w:szCs w:val="28"/>
        </w:rPr>
        <w:t>В) Співдружності націй</w:t>
      </w:r>
      <w:r w:rsidR="00B15056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Pr="0094285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4285F">
        <w:rPr>
          <w:rFonts w:ascii="Times New Roman" w:hAnsi="Times New Roman" w:cs="Times New Roman"/>
          <w:i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НАФТА</w:t>
      </w:r>
      <w:r w:rsidR="00B1505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32A4F" w:rsidRPr="00B15056" w:rsidRDefault="00B15056" w:rsidP="000848E6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>6. У</w:t>
      </w:r>
      <w:r w:rsidRPr="00B15056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 xml:space="preserve"> якій природній зоні України розвивається свинарство са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  <w:t>льного напрямку?</w:t>
      </w:r>
    </w:p>
    <w:p w:rsidR="00532A4F" w:rsidRPr="00B15056" w:rsidRDefault="00B15056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150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А) Полісся;             Б) Лісостеп;              В</w:t>
      </w:r>
      <w:r w:rsidRPr="00B150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)</w:t>
      </w:r>
      <w:r w:rsidRPr="00B150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Широколисті ліси;             Г) Степ.</w:t>
      </w:r>
    </w:p>
    <w:p w:rsidR="00B15056" w:rsidRDefault="00B15056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 Вкажіть помилкове </w:t>
      </w:r>
      <w:r w:rsidR="00F31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поєдна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ння “місто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рікаˮ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15056" w:rsidRPr="00F3136C" w:rsidRDefault="00B15056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313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А) </w:t>
      </w:r>
      <w:r w:rsidR="00F3136C" w:rsidRPr="00F313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Львів – Стрий; Б) Кривий Ріг – Інгул; В) Чернівці – Прут; Г) Житомир – Тетерів.</w:t>
      </w:r>
    </w:p>
    <w:p w:rsidR="00F3136C" w:rsidRDefault="00F3136C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 На якому острові розташовані три держави?</w:t>
      </w:r>
    </w:p>
    <w:p w:rsidR="00F3136C" w:rsidRPr="001F0B35" w:rsidRDefault="00F3136C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F0B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А) </w:t>
      </w:r>
      <w:r w:rsidR="001F0B35" w:rsidRPr="001F0B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Ірландія;               Б) Вогняна Земля;              В) Калімантан;              Г) Кіпр.</w:t>
      </w:r>
    </w:p>
    <w:p w:rsidR="001F0B35" w:rsidRDefault="001F0B35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 Яку роль відіграє Україна у моделі світового господарства “центр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периферіяˮ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F0B35" w:rsidRPr="00E2769A" w:rsidRDefault="001F0B35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А) центральний ареал світу;                          Б) інтегрована периферія;</w:t>
      </w:r>
    </w:p>
    <w:p w:rsidR="001F0B35" w:rsidRPr="00E2769A" w:rsidRDefault="001F0B35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В) залучена у світові процеси периферія;    </w:t>
      </w:r>
      <w:r w:rsid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Г) частково автономна периферія.</w:t>
      </w:r>
    </w:p>
    <w:p w:rsidR="001F0B35" w:rsidRDefault="001F0B35" w:rsidP="000848E6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 Який вид економічної діяльності </w:t>
      </w:r>
      <w:r w:rsidR="00E2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обсягом реалізованої продукції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переважає у структурі ВВП України?</w:t>
      </w:r>
    </w:p>
    <w:p w:rsidR="001F0B35" w:rsidRPr="00E2769A" w:rsidRDefault="001F0B35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А) </w:t>
      </w:r>
      <w:r w:rsidR="00E2769A"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сільське, лісове та рибне господарство; </w:t>
      </w:r>
    </w:p>
    <w:p w:rsidR="00E2769A" w:rsidRPr="00E2769A" w:rsidRDefault="00E2769A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Б) оптова та роздрібна торгівля, ремонт автотранспортних засобів і мотоциклів;</w:t>
      </w:r>
    </w:p>
    <w:p w:rsidR="00E2769A" w:rsidRPr="00E2769A" w:rsidRDefault="00E2769A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В) переробна промисловість;</w:t>
      </w:r>
    </w:p>
    <w:p w:rsidR="00E2769A" w:rsidRDefault="00E2769A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7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Г) будівництво.</w:t>
      </w:r>
    </w:p>
    <w:p w:rsidR="00E2769A" w:rsidRPr="00E2769A" w:rsidRDefault="00E2769A" w:rsidP="000848E6">
      <w:pPr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6484E" w:rsidRPr="00F73A12" w:rsidRDefault="00A6484E" w:rsidP="000848E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Тестові  завдання  на  визначення  відповідності  (завдання  11 – 13).  </w:t>
      </w:r>
    </w:p>
    <w:p w:rsidR="00A6484E" w:rsidRPr="00F73A12" w:rsidRDefault="00A6484E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Правильна  відпо</w:t>
      </w:r>
      <w:r w:rsidR="00FC7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відь  на  кожне  запитання – 2 </w:t>
      </w: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бали  (за  одну  правильно  визначену  відповідність – 0,5  </w:t>
      </w:r>
      <w:proofErr w:type="spellStart"/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</w:t>
      </w:r>
      <w:proofErr w:type="spellEnd"/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 сума – 6  балів.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Установіть відповідність між </w:t>
      </w:r>
      <w:r w:rsidR="00E27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 України та особливостями їх географічного положення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49"/>
        <w:gridCol w:w="6912"/>
      </w:tblGrid>
      <w:tr w:rsidR="00A6484E" w:rsidRPr="00F73A12" w:rsidTr="00E2769A">
        <w:tc>
          <w:tcPr>
            <w:tcW w:w="3049" w:type="dxa"/>
          </w:tcPr>
          <w:p w:rsidR="00A6484E" w:rsidRPr="00F73A12" w:rsidRDefault="00E2769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Хмельницька</w:t>
            </w:r>
          </w:p>
          <w:p w:rsidR="00E2769A" w:rsidRDefault="00E2769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Закарпатська</w:t>
            </w:r>
          </w:p>
          <w:p w:rsidR="00A6484E" w:rsidRPr="00F73A12" w:rsidRDefault="00E2769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Херсонська</w:t>
            </w:r>
          </w:p>
          <w:p w:rsidR="00A6484E" w:rsidRPr="00F73A12" w:rsidRDefault="00E2769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Волинська</w:t>
            </w:r>
          </w:p>
        </w:tc>
        <w:tc>
          <w:tcPr>
            <w:tcW w:w="6912" w:type="dxa"/>
          </w:tcPr>
          <w:p w:rsidR="00A6484E" w:rsidRPr="00F73A12" w:rsidRDefault="00592303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r w:rsidR="005B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2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ає спільний кордон із Молдовою</w:t>
            </w:r>
          </w:p>
          <w:p w:rsidR="00A6484E" w:rsidRPr="00F73A12" w:rsidRDefault="00E2769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="005B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ахідна межа області проходить по річці Збруч</w:t>
            </w:r>
          </w:p>
          <w:p w:rsidR="00A6484E" w:rsidRPr="00F73A12" w:rsidRDefault="00E2769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="005B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ає спільний кордон із країною-членом ЄС та країною членом СНД</w:t>
            </w:r>
          </w:p>
          <w:p w:rsidR="00A6484E" w:rsidRPr="00F73A12" w:rsidRDefault="00E2769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="005B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ає вихід до двох морів</w:t>
            </w:r>
          </w:p>
          <w:p w:rsidR="00A6484E" w:rsidRPr="00F73A12" w:rsidRDefault="00E2769A" w:rsidP="005B6C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="005B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ає спільний кордон із найбільшою кількістю держав</w:t>
            </w:r>
          </w:p>
        </w:tc>
      </w:tr>
    </w:tbl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95EA5" w:rsidRDefault="00995EA5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398" w:rsidRDefault="008C7398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12. 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Установіть відповідність між </w:t>
      </w:r>
      <w:r w:rsidR="00FB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країнами та </w:t>
      </w:r>
      <w:proofErr w:type="spellStart"/>
      <w:r w:rsidR="00FB3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="00FB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сім’ями, до яких належить </w:t>
      </w:r>
      <w:r w:rsidR="004A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r w:rsidR="00FB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</w:t>
      </w:r>
      <w:r w:rsidR="004A3E11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переважає в цих країнах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07"/>
        <w:gridCol w:w="3954"/>
      </w:tblGrid>
      <w:tr w:rsidR="00A6484E" w:rsidRPr="00F73A12" w:rsidTr="00743F97">
        <w:tc>
          <w:tcPr>
            <w:tcW w:w="6007" w:type="dxa"/>
          </w:tcPr>
          <w:p w:rsidR="00A6484E" w:rsidRPr="00F73A12" w:rsidRDefault="00FB353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Угорщина</w:t>
            </w:r>
          </w:p>
          <w:p w:rsidR="00A6484E" w:rsidRPr="00F73A12" w:rsidRDefault="00FB353A" w:rsidP="000848E6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Монголія</w:t>
            </w:r>
          </w:p>
          <w:p w:rsidR="00FB353A" w:rsidRDefault="00FB353A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Білорусь</w:t>
            </w:r>
          </w:p>
          <w:p w:rsidR="00A6484E" w:rsidRPr="00F73A12" w:rsidRDefault="00A6484E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B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Ізраїль</w:t>
            </w:r>
          </w:p>
        </w:tc>
        <w:tc>
          <w:tcPr>
            <w:tcW w:w="3954" w:type="dxa"/>
          </w:tcPr>
          <w:p w:rsidR="00A6484E" w:rsidRPr="00F73A12" w:rsidRDefault="00592303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</w:t>
            </w:r>
            <w:r w:rsidR="00FB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Індоєвропейська</w:t>
            </w:r>
          </w:p>
          <w:p w:rsidR="00A6484E" w:rsidRPr="00F73A12" w:rsidRDefault="00592303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 </w:t>
            </w:r>
            <w:r w:rsidR="00F7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Семіто-хамітська</w:t>
            </w:r>
          </w:p>
          <w:p w:rsidR="00A6484E" w:rsidRPr="00F73A12" w:rsidRDefault="00592303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</w:t>
            </w:r>
            <w:r w:rsidR="00FB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Уральська</w:t>
            </w:r>
          </w:p>
          <w:p w:rsidR="00A6484E" w:rsidRPr="00F73A12" w:rsidRDefault="00592303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="00F77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Кавказька</w:t>
            </w:r>
          </w:p>
          <w:p w:rsidR="00A6484E" w:rsidRPr="00F73A12" w:rsidRDefault="00592303" w:rsidP="000848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</w:t>
            </w:r>
            <w:r w:rsidR="00FB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Алтайська</w:t>
            </w:r>
          </w:p>
        </w:tc>
      </w:tr>
    </w:tbl>
    <w:p w:rsidR="00A6484E" w:rsidRPr="00F73A12" w:rsidRDefault="00A6484E" w:rsidP="000848E6">
      <w:pPr>
        <w:spacing w:after="0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4E" w:rsidRPr="00F73A12" w:rsidRDefault="00A6484E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Установіть  відповідність  між  </w:t>
      </w:r>
      <w:r w:rsidR="00E8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туристичним маршрутом та </w:t>
      </w:r>
      <w:proofErr w:type="spellStart"/>
      <w:r w:rsidR="00E80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найвірогіднішим</w:t>
      </w:r>
      <w:proofErr w:type="spellEnd"/>
      <w:r w:rsidR="00E8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несприятливим фізико-географічним процесом (явищем) на ньому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398"/>
      </w:tblGrid>
      <w:tr w:rsidR="00A6484E" w:rsidRPr="00F73A12" w:rsidTr="00592303">
        <w:tc>
          <w:tcPr>
            <w:tcW w:w="5104" w:type="dxa"/>
          </w:tcPr>
          <w:p w:rsidR="00E8008A" w:rsidRDefault="00A6484E" w:rsidP="000848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="00E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“До витоків </w:t>
            </w:r>
            <w:proofErr w:type="spellStart"/>
            <w:r w:rsid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Пруту</w:t>
            </w:r>
            <w:r w:rsidR="00E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ˮ</w:t>
            </w:r>
            <w:proofErr w:type="spellEnd"/>
          </w:p>
          <w:p w:rsidR="00A6484E" w:rsidRPr="00F73A12" w:rsidRDefault="00A6484E" w:rsidP="000848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 українську </w:t>
            </w:r>
            <w:proofErr w:type="spellStart"/>
            <w:r w:rsid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Венеціюˮ</w:t>
            </w:r>
            <w:proofErr w:type="spellEnd"/>
          </w:p>
          <w:p w:rsidR="00A6484E" w:rsidRPr="00F73A12" w:rsidRDefault="00A6484E" w:rsidP="000848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“Ландшафти Олешківських </w:t>
            </w:r>
            <w:proofErr w:type="spellStart"/>
            <w:r w:rsid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Пісківˮ</w:t>
            </w:r>
            <w:proofErr w:type="spellEnd"/>
          </w:p>
          <w:p w:rsidR="00A6484E" w:rsidRPr="00F73A12" w:rsidRDefault="00A6484E" w:rsidP="000848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  <w:r w:rsid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5C30A2" w:rsidRP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 України, </w:t>
            </w:r>
            <w:proofErr w:type="spellStart"/>
            <w:r w:rsidR="005C30A2" w:rsidRP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Подолля!</w:t>
            </w:r>
            <w:r w:rsidR="005C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ˮ</w:t>
            </w:r>
            <w:proofErr w:type="spellEnd"/>
          </w:p>
          <w:p w:rsidR="00A6484E" w:rsidRPr="00F73A12" w:rsidRDefault="00A6484E" w:rsidP="000848E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hideMark/>
          </w:tcPr>
          <w:p w:rsidR="00A6484E" w:rsidRPr="00F73A12" w:rsidRDefault="003D7BF6" w:rsidP="000848E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 </w:t>
            </w:r>
            <w:r w:rsidR="005C30A2">
              <w:rPr>
                <w:rFonts w:ascii="Times New Roman" w:eastAsia="Calibri" w:hAnsi="Times New Roman" w:cs="Times New Roman"/>
                <w:sz w:val="28"/>
                <w:szCs w:val="28"/>
              </w:rPr>
              <w:t>суховій, пилова буря</w:t>
            </w:r>
          </w:p>
          <w:p w:rsidR="00A6484E" w:rsidRPr="00F73A12" w:rsidRDefault="003D7BF6" w:rsidP="000848E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 </w:t>
            </w:r>
            <w:r w:rsidR="005C30A2">
              <w:rPr>
                <w:rFonts w:ascii="Times New Roman" w:eastAsia="Calibri" w:hAnsi="Times New Roman" w:cs="Times New Roman"/>
                <w:sz w:val="28"/>
                <w:szCs w:val="28"/>
              </w:rPr>
              <w:t>пожежа на торфовищі</w:t>
            </w:r>
          </w:p>
          <w:p w:rsidR="00A6484E" w:rsidRPr="00F73A12" w:rsidRDefault="003D7BF6" w:rsidP="000848E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 </w:t>
            </w:r>
            <w:r w:rsidR="00E8008A">
              <w:rPr>
                <w:rFonts w:ascii="Times New Roman" w:eastAsia="Calibri" w:hAnsi="Times New Roman" w:cs="Times New Roman"/>
                <w:sz w:val="28"/>
                <w:szCs w:val="28"/>
              </w:rPr>
              <w:t>сходження лавин</w:t>
            </w:r>
          </w:p>
          <w:p w:rsidR="00A6484E" w:rsidRPr="00F73A12" w:rsidRDefault="003D7BF6" w:rsidP="000848E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 </w:t>
            </w:r>
            <w:r w:rsidR="005C30A2">
              <w:rPr>
                <w:rFonts w:ascii="Times New Roman" w:eastAsia="Calibri" w:hAnsi="Times New Roman" w:cs="Times New Roman"/>
                <w:sz w:val="28"/>
                <w:szCs w:val="28"/>
              </w:rPr>
              <w:t>підтоплення</w:t>
            </w:r>
          </w:p>
          <w:p w:rsidR="00A6484E" w:rsidRPr="00F73A12" w:rsidRDefault="003D7BF6" w:rsidP="000848E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 </w:t>
            </w:r>
            <w:r w:rsidR="005C30A2">
              <w:rPr>
                <w:rFonts w:ascii="Times New Roman" w:eastAsia="Calibri" w:hAnsi="Times New Roman" w:cs="Times New Roman"/>
                <w:sz w:val="28"/>
                <w:szCs w:val="28"/>
              </w:rPr>
              <w:t>карстові провалля</w:t>
            </w:r>
          </w:p>
        </w:tc>
      </w:tr>
    </w:tbl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Тестові  завдання,  що  містять  сім  варіантів  відповідей,  три  з  яких  є  правильними  (завдання  14 – 15).  Завдання  оцінюється  1,5  балами  (за  кожну  правильно  вказану  відповідь – 0,5  </w:t>
      </w:r>
      <w:proofErr w:type="spellStart"/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</w:t>
      </w:r>
      <w:proofErr w:type="spellEnd"/>
      <w:r w:rsidRPr="00F73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 сума  – 3  бали.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4E" w:rsidRPr="00F73A12" w:rsidRDefault="009709B3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Укажіть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 риси командної економічної системи</w:t>
      </w:r>
      <w:r w:rsidR="00F11B85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вільне підприємництво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широке використання ручної праці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жорстка централізація у розпорядженні ресурсами та їх розподілі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вільна конкуренція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7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багатоукладність економіки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7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планування всіх економічних подій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A6484E" w:rsidP="000848E6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70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більшість економічних рішень приймаються урядовими органами</w:t>
      </w: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84E" w:rsidRPr="00F73A12" w:rsidRDefault="00A6484E" w:rsidP="000848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84E" w:rsidRPr="00F73A12" w:rsidRDefault="00592303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="003D7B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 три умови формування типових чорноземів на території України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484E" w:rsidRPr="00F73A12" w:rsidRDefault="00A6484E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7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карстові процеси</w:t>
      </w:r>
      <w:r w:rsidR="00F11B85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3D7BF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злаково-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різнотравна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рослинність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3D7BF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інтенсивне промивання ґрунту атмосферними опадами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3D7BF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теплий і вологий клімат протягом року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3D7BF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промерзання ґрунту взимку і висушування влітку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Pr="00F73A12" w:rsidRDefault="003D7BF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близьке залягання ґрунтових вод</w:t>
      </w:r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84E" w:rsidRDefault="003D7BF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материнська порода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</w:t>
      </w:r>
      <w:proofErr w:type="spellEnd"/>
      <w:r w:rsidR="00A6484E" w:rsidRPr="00F73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316" w:rsidRDefault="00C1131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16" w:rsidRDefault="00C1131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16" w:rsidRDefault="00C1131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16" w:rsidRDefault="00C1131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316" w:rsidRPr="002656DA" w:rsidRDefault="00C11316" w:rsidP="00C113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Відповіді на завдання IІ етапу  Всеукраїнської  учнівської  олімпіади  з  географії</w:t>
      </w:r>
    </w:p>
    <w:p w:rsidR="00C11316" w:rsidRPr="002656DA" w:rsidRDefault="00C11316" w:rsidP="00C11316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Київська  область  (2019/2020 н. р.)</w:t>
      </w:r>
    </w:p>
    <w:p w:rsidR="00C11316" w:rsidRPr="002656DA" w:rsidRDefault="00C11316" w:rsidP="00C11316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 клас</w:t>
      </w:r>
    </w:p>
    <w:p w:rsidR="00C11316" w:rsidRPr="002656DA" w:rsidRDefault="00C11316" w:rsidP="00C11316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 Практичний  тур</w:t>
      </w:r>
    </w:p>
    <w:p w:rsidR="00C11316" w:rsidRPr="00CE16FE" w:rsidRDefault="00C11316" w:rsidP="00C11316">
      <w:pPr>
        <w:pStyle w:val="NormalWeb"/>
        <w:shd w:val="clear" w:color="auto" w:fill="FFFFFF"/>
        <w:spacing w:after="0" w:line="255" w:lineRule="atLeast"/>
        <w:contextualSpacing/>
        <w:jc w:val="both"/>
        <w:rPr>
          <w:rFonts w:eastAsia="Times New Roman"/>
          <w:color w:val="000000"/>
          <w:lang w:eastAsia="ru-RU"/>
        </w:rPr>
      </w:pPr>
      <w:r w:rsidRPr="002656DA">
        <w:t>1. </w:t>
      </w:r>
      <w:r w:rsidRPr="00CE16FE">
        <w:rPr>
          <w:rFonts w:eastAsia="Times New Roman"/>
          <w:color w:val="000000"/>
          <w:lang w:eastAsia="ru-RU"/>
        </w:rPr>
        <w:t xml:space="preserve">За планом місцевості визначте: </w:t>
      </w:r>
    </w:p>
    <w:p w:rsidR="00C11316" w:rsidRPr="00CE16FE" w:rsidRDefault="00C11316" w:rsidP="00C11316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азимут, за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яким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пройде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траса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водогону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вздовж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стежки в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напрямку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річки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Андоги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загону для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худоби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16F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(90</w:t>
      </w:r>
      <w:r w:rsidRPr="00CE16F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CE16F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11316" w:rsidRPr="00CE16FE" w:rsidRDefault="00C11316" w:rsidP="00C11316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відносну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висоту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(у метрах), на яку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потрібно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піднімати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воду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водогоном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пройде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вздовж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стежки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річки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Андоги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загону для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худоби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16F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(152, 5 – 129,5 = 23 м)</w:t>
      </w:r>
    </w:p>
    <w:p w:rsidR="00C11316" w:rsidRPr="00CE16FE" w:rsidRDefault="00C11316" w:rsidP="00C11316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16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ідстань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карті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річки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Андоги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до загону для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худоби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біля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села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Мостище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виміряно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вздовж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стежки й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зіставлено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лінійним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масштабом.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Використовуючи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рисунок,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визначте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цю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відстань</w:t>
      </w:r>
      <w:proofErr w:type="spell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 метрах</w:t>
      </w:r>
      <w:proofErr w:type="gramEnd"/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CE1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16F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(560 м)                                                                                    </w:t>
      </w:r>
      <w:r w:rsidRPr="00CE16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( 6 балів)</w:t>
      </w:r>
    </w:p>
    <w:p w:rsidR="00C11316" w:rsidRPr="00CE16FE" w:rsidRDefault="00C11316" w:rsidP="00C11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F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FFF8DB8" wp14:editId="19ECB4F9">
            <wp:extent cx="5410200" cy="2419350"/>
            <wp:effectExtent l="19050" t="0" r="0" b="0"/>
            <wp:docPr id="3" name="Рисунок 3" descr="https://zno.osvita.ua/doc/images/znotest/68/6855/49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68/6855/49_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16" w:rsidRPr="002656DA" w:rsidRDefault="00C11316" w:rsidP="00C113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316" w:rsidRPr="002656DA" w:rsidRDefault="00C11316" w:rsidP="00C11316">
      <w:pPr>
        <w:widowControl w:val="0"/>
        <w:spacing w:after="0"/>
        <w:ind w:left="360"/>
        <w:jc w:val="both"/>
        <w:rPr>
          <w:color w:val="FF0000"/>
          <w:sz w:val="24"/>
          <w:szCs w:val="24"/>
        </w:rPr>
      </w:pPr>
      <w:r w:rsidRPr="002656DA">
        <w:rPr>
          <w:rFonts w:ascii="Times New Roman" w:eastAsia="Times New Roman" w:hAnsi="Times New Roman" w:cs="Times New Roman"/>
          <w:sz w:val="24"/>
          <w:szCs w:val="24"/>
        </w:rPr>
        <w:t xml:space="preserve">2. Заповніть таблицю </w:t>
      </w:r>
      <w:r w:rsidRPr="002656DA">
        <w:rPr>
          <w:rFonts w:ascii="Times New Roman" w:eastAsia="Times New Roman" w:hAnsi="Times New Roman" w:cs="Times New Roman"/>
          <w:i/>
          <w:sz w:val="24"/>
          <w:szCs w:val="24"/>
        </w:rPr>
        <w:t>(0 або 1 бал за кожний рядок).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694"/>
        <w:gridCol w:w="2693"/>
        <w:gridCol w:w="3544"/>
      </w:tblGrid>
      <w:tr w:rsidR="00C11316" w:rsidRPr="002656DA" w:rsidTr="00D60CAD">
        <w:tc>
          <w:tcPr>
            <w:tcW w:w="781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Географічна назва</w:t>
            </w:r>
          </w:p>
        </w:tc>
        <w:tc>
          <w:tcPr>
            <w:tcW w:w="2693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географічного об’єкту</w:t>
            </w:r>
          </w:p>
        </w:tc>
        <w:tc>
          <w:tcPr>
            <w:tcW w:w="3544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 розташований об’єкт </w:t>
            </w:r>
          </w:p>
        </w:tc>
      </w:tr>
      <w:tr w:rsidR="00C11316" w:rsidRPr="002656DA" w:rsidTr="00D60CAD">
        <w:tc>
          <w:tcPr>
            <w:tcW w:w="781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Південний Буг</w:t>
            </w:r>
          </w:p>
        </w:tc>
        <w:tc>
          <w:tcPr>
            <w:tcW w:w="2693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3544" w:type="dxa"/>
            <w:vAlign w:val="center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Україна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Альмаді</w:t>
            </w:r>
            <w:proofErr w:type="spellEnd"/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Кагул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Одеська обл.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Сновськ</w:t>
            </w:r>
            <w:proofErr w:type="spellEnd"/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Чернігівська обл.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Арнем</w:t>
            </w:r>
            <w:proofErr w:type="spellEnd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-Ленд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півострів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Австралія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Етна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 Сицилія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Пелопоннес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півострів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Греція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Гнила Липа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Львівська, Івано-Франківська обл.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Тарханкут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АРК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Камула</w:t>
            </w:r>
            <w:proofErr w:type="spellEnd"/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Україна, Львівська обл.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Ріо-Ґранде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річка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Америка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Франція</w:t>
            </w:r>
          </w:p>
        </w:tc>
      </w:tr>
      <w:tr w:rsidR="00C11316" w:rsidRPr="002656DA" w:rsidTr="00D60CAD">
        <w:tc>
          <w:tcPr>
            <w:tcW w:w="781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</w:tcPr>
          <w:p w:rsidR="00C11316" w:rsidRPr="002656DA" w:rsidRDefault="00C11316" w:rsidP="00D6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Поопо</w:t>
            </w:r>
            <w:proofErr w:type="spellEnd"/>
          </w:p>
        </w:tc>
        <w:tc>
          <w:tcPr>
            <w:tcW w:w="2693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544" w:type="dxa"/>
          </w:tcPr>
          <w:p w:rsidR="00C11316" w:rsidRPr="002656DA" w:rsidRDefault="00C11316" w:rsidP="00D6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26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Америка, Болівія</w:t>
            </w:r>
          </w:p>
        </w:tc>
      </w:tr>
    </w:tbl>
    <w:p w:rsidR="00C11316" w:rsidRPr="002656DA" w:rsidRDefault="00C11316" w:rsidP="00C11316">
      <w:pPr>
        <w:spacing w:after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11316" w:rsidRPr="00FA3F90" w:rsidRDefault="00C11316" w:rsidP="00C11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FA3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Визначте чисельність населення країни на кінець року, якщо на 1 січня в ній проживало 40 млн. осіб, а показники руху населення були такі: народжуваність – 20 проміле, смертність – 15 проміле, еміграція – 4 проміле, імміграція – 1 проміле.               </w:t>
      </w:r>
      <w:r w:rsidRPr="00FA3F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(6 балів)</w:t>
      </w:r>
    </w:p>
    <w:p w:rsidR="00C11316" w:rsidRPr="00FA3F90" w:rsidRDefault="00C11316" w:rsidP="00C11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F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Визначаємо загальний приріст населення: 20 + 1 – 15 – 4 = 2 проміле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(2 бали)</w:t>
      </w:r>
      <w:r w:rsidRPr="00FA3F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Проміле – тисячна частка.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Я</w:t>
      </w:r>
      <w:r w:rsidRPr="00FA3F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кщо на тисячу жителів населення збільшилося на 2 особи, то на 40 млн. збільшиться на 80 тисяч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(2 бали)</w:t>
      </w:r>
      <w:r w:rsidRPr="00FA3F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Отже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  <w:r w:rsidRPr="00FA3F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 кінець року населення становитиме 40 млн.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3F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80 тис. осіб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(2 бали)</w:t>
      </w:r>
      <w:r w:rsidRPr="00FA3F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1316" w:rsidRDefault="00C11316" w:rsidP="00C113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16" w:rsidRPr="002656DA" w:rsidRDefault="00C11316" w:rsidP="00C1131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 Тестові  завдання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C11316" w:rsidTr="00D60CAD">
        <w:trPr>
          <w:jc w:val="center"/>
        </w:trPr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11316" w:rsidTr="00D60CAD">
        <w:trPr>
          <w:jc w:val="center"/>
        </w:trPr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85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6" w:type="dxa"/>
            <w:vAlign w:val="center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</w:tbl>
    <w:p w:rsidR="00C11316" w:rsidRPr="007507E2" w:rsidRDefault="00C11316" w:rsidP="00C11316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7"/>
      </w:tblGrid>
      <w:tr w:rsidR="00C11316" w:rsidTr="00D60CAD">
        <w:tc>
          <w:tcPr>
            <w:tcW w:w="2472" w:type="dxa"/>
            <w:gridSpan w:val="2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11316" w:rsidTr="00D60CAD"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C11316" w:rsidTr="00D60CAD"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C11316" w:rsidTr="00D60CAD"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C11316" w:rsidTr="00D60CAD"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</w:tcPr>
          <w:p w:rsidR="00C11316" w:rsidRDefault="00C11316" w:rsidP="00D60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</w:tbl>
    <w:p w:rsidR="00C11316" w:rsidRDefault="00C11316" w:rsidP="00C113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C11316" w:rsidTr="00D60CAD">
        <w:tc>
          <w:tcPr>
            <w:tcW w:w="4928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14. 3,6,7</w:t>
            </w:r>
          </w:p>
        </w:tc>
        <w:tc>
          <w:tcPr>
            <w:tcW w:w="4961" w:type="dxa"/>
          </w:tcPr>
          <w:p w:rsidR="00C11316" w:rsidRDefault="00C11316" w:rsidP="00D60C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15. 2,5,7</w:t>
            </w:r>
          </w:p>
        </w:tc>
      </w:tr>
    </w:tbl>
    <w:p w:rsidR="00C11316" w:rsidRDefault="00C1131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1316" w:rsidRPr="00F73A12" w:rsidRDefault="00C11316" w:rsidP="000848E6">
      <w:pPr>
        <w:spacing w:after="0"/>
        <w:ind w:left="-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484E" w:rsidRDefault="00A6484E" w:rsidP="000848E6">
      <w:pPr>
        <w:spacing w:after="0"/>
      </w:pPr>
    </w:p>
    <w:p w:rsidR="00C8701E" w:rsidRDefault="00C8701E" w:rsidP="000848E6">
      <w:pPr>
        <w:spacing w:after="0"/>
      </w:pPr>
    </w:p>
    <w:p w:rsidR="00C8701E" w:rsidRDefault="00C8701E" w:rsidP="000848E6">
      <w:pPr>
        <w:spacing w:after="0"/>
      </w:pPr>
    </w:p>
    <w:p w:rsidR="00C8701E" w:rsidRPr="00C8701E" w:rsidRDefault="00C8701E" w:rsidP="000848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701E" w:rsidRPr="00C87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4C27"/>
    <w:multiLevelType w:val="hybridMultilevel"/>
    <w:tmpl w:val="F9DADF52"/>
    <w:lvl w:ilvl="0" w:tplc="E00A5BA2">
      <w:start w:val="1"/>
      <w:numFmt w:val="decimal"/>
      <w:lvlText w:val="%1."/>
      <w:lvlJc w:val="left"/>
      <w:pPr>
        <w:ind w:left="-180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4E"/>
    <w:rsid w:val="00050D78"/>
    <w:rsid w:val="00064AB1"/>
    <w:rsid w:val="000848E6"/>
    <w:rsid w:val="00090E35"/>
    <w:rsid w:val="000B0C2B"/>
    <w:rsid w:val="000F2819"/>
    <w:rsid w:val="00144BF6"/>
    <w:rsid w:val="00144FE4"/>
    <w:rsid w:val="00152A10"/>
    <w:rsid w:val="001E532D"/>
    <w:rsid w:val="001F0B35"/>
    <w:rsid w:val="0021186C"/>
    <w:rsid w:val="002907EA"/>
    <w:rsid w:val="00320339"/>
    <w:rsid w:val="00387A47"/>
    <w:rsid w:val="003A70B3"/>
    <w:rsid w:val="003D3BEB"/>
    <w:rsid w:val="003D7BF6"/>
    <w:rsid w:val="004612D9"/>
    <w:rsid w:val="004A3E11"/>
    <w:rsid w:val="00532A4F"/>
    <w:rsid w:val="005526AB"/>
    <w:rsid w:val="005859EF"/>
    <w:rsid w:val="00592303"/>
    <w:rsid w:val="005B6CB7"/>
    <w:rsid w:val="005C30A2"/>
    <w:rsid w:val="005C4CE0"/>
    <w:rsid w:val="005E424D"/>
    <w:rsid w:val="0060289D"/>
    <w:rsid w:val="00604CEE"/>
    <w:rsid w:val="00624FC1"/>
    <w:rsid w:val="006A0846"/>
    <w:rsid w:val="006E7457"/>
    <w:rsid w:val="007A1266"/>
    <w:rsid w:val="007A6C5B"/>
    <w:rsid w:val="007B243D"/>
    <w:rsid w:val="008712F7"/>
    <w:rsid w:val="008C7398"/>
    <w:rsid w:val="008F5DDF"/>
    <w:rsid w:val="009039E6"/>
    <w:rsid w:val="009709B3"/>
    <w:rsid w:val="00995EA5"/>
    <w:rsid w:val="009E348E"/>
    <w:rsid w:val="00A6484E"/>
    <w:rsid w:val="00B15056"/>
    <w:rsid w:val="00B33260"/>
    <w:rsid w:val="00B81BA0"/>
    <w:rsid w:val="00B84C35"/>
    <w:rsid w:val="00BC51D6"/>
    <w:rsid w:val="00BF5E5C"/>
    <w:rsid w:val="00C11316"/>
    <w:rsid w:val="00C5266A"/>
    <w:rsid w:val="00C8701E"/>
    <w:rsid w:val="00C937B8"/>
    <w:rsid w:val="00CD2F61"/>
    <w:rsid w:val="00CE584D"/>
    <w:rsid w:val="00D72A69"/>
    <w:rsid w:val="00E2769A"/>
    <w:rsid w:val="00E34E0F"/>
    <w:rsid w:val="00E41C75"/>
    <w:rsid w:val="00E8008A"/>
    <w:rsid w:val="00EF15EE"/>
    <w:rsid w:val="00F11B85"/>
    <w:rsid w:val="00F3136C"/>
    <w:rsid w:val="00F41ADF"/>
    <w:rsid w:val="00F73A12"/>
    <w:rsid w:val="00F77B54"/>
    <w:rsid w:val="00FB353A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714E1-8257-46D9-96B7-91D1AB09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4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A6484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1A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A599-2E6D-44F4-839D-841F805F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Пользователь Windows</cp:lastModifiedBy>
  <cp:revision>36</cp:revision>
  <cp:lastPrinted>2018-11-29T19:40:00Z</cp:lastPrinted>
  <dcterms:created xsi:type="dcterms:W3CDTF">2018-12-10T16:18:00Z</dcterms:created>
  <dcterms:modified xsi:type="dcterms:W3CDTF">2020-09-30T10:32:00Z</dcterms:modified>
</cp:coreProperties>
</file>